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44" w:rsidRPr="00FC5722" w:rsidRDefault="00720DF2" w:rsidP="00720DF2">
      <w:pPr>
        <w:jc w:val="center"/>
        <w:rPr>
          <w:rFonts w:ascii="Marianne Light" w:hAnsi="Marianne Light"/>
          <w:b/>
          <w:sz w:val="28"/>
          <w:szCs w:val="28"/>
          <w:u w:val="single"/>
        </w:rPr>
      </w:pPr>
      <w:r>
        <w:rPr>
          <w:rFonts w:ascii="Marianne Light" w:hAnsi="Marianne Light"/>
          <w:b/>
          <w:sz w:val="28"/>
          <w:szCs w:val="28"/>
          <w:u w:val="single"/>
        </w:rPr>
        <w:t>Vérification des adresses dans ONDE et préparation des opérations AFFELNET</w:t>
      </w:r>
    </w:p>
    <w:p w:rsidR="002715F7" w:rsidRPr="0012556D" w:rsidRDefault="00720DF2">
      <w:pPr>
        <w:rPr>
          <w:rFonts w:ascii="Marianne Light" w:hAnsi="Marianne Light"/>
          <w:b/>
          <w:u w:val="single"/>
        </w:rPr>
      </w:pPr>
      <w:r>
        <w:rPr>
          <w:rFonts w:ascii="Marianne Light" w:hAnsi="Marianne Light"/>
          <w:b/>
          <w:u w:val="single"/>
        </w:rPr>
        <w:t>Dans le mois de novembr</w:t>
      </w:r>
      <w:r w:rsidR="002715F7" w:rsidRPr="0012556D">
        <w:rPr>
          <w:rFonts w:ascii="Marianne Light" w:hAnsi="Marianne Light"/>
          <w:b/>
          <w:u w:val="single"/>
        </w:rPr>
        <w:t>e</w:t>
      </w:r>
    </w:p>
    <w:p w:rsidR="00C55B81" w:rsidRDefault="002715F7" w:rsidP="002715F7">
      <w:pPr>
        <w:pStyle w:val="Paragraphedeliste"/>
        <w:numPr>
          <w:ilvl w:val="0"/>
          <w:numId w:val="1"/>
        </w:numPr>
        <w:rPr>
          <w:rFonts w:ascii="Marianne Light" w:hAnsi="Marianne Light"/>
        </w:rPr>
      </w:pPr>
      <w:r w:rsidRPr="00FC5722">
        <w:rPr>
          <w:rFonts w:ascii="Marianne Light" w:hAnsi="Marianne Light"/>
          <w:b/>
          <w:u w:val="single"/>
        </w:rPr>
        <w:t>Vérification</w:t>
      </w:r>
      <w:r w:rsidR="00FC5722" w:rsidRPr="00FC5722">
        <w:rPr>
          <w:rFonts w:ascii="Marianne Light" w:hAnsi="Marianne Light"/>
          <w:b/>
          <w:u w:val="single"/>
        </w:rPr>
        <w:t xml:space="preserve"> d</w:t>
      </w:r>
      <w:r w:rsidRPr="00FC5722">
        <w:rPr>
          <w:rFonts w:ascii="Marianne Light" w:hAnsi="Marianne Light"/>
          <w:b/>
          <w:u w:val="single"/>
        </w:rPr>
        <w:t>es adresses</w:t>
      </w:r>
      <w:r w:rsidRPr="00FC5722">
        <w:rPr>
          <w:rFonts w:ascii="Marianne Light" w:hAnsi="Marianne Light"/>
          <w:b/>
        </w:rPr>
        <w:t xml:space="preserve"> des responsables</w:t>
      </w:r>
      <w:r w:rsidRPr="002715F7">
        <w:rPr>
          <w:rFonts w:ascii="Marianne Light" w:hAnsi="Marianne Light"/>
        </w:rPr>
        <w:t xml:space="preserve"> dans onde</w:t>
      </w:r>
      <w:r w:rsidRPr="002715F7">
        <w:rPr>
          <w:rFonts w:ascii="Calibri" w:hAnsi="Calibri" w:cs="Calibri"/>
        </w:rPr>
        <w:t> </w:t>
      </w:r>
      <w:r w:rsidRPr="002715F7">
        <w:rPr>
          <w:rFonts w:ascii="Marianne Light" w:hAnsi="Marianne Light"/>
        </w:rPr>
        <w:t xml:space="preserve">: </w:t>
      </w:r>
      <w:r>
        <w:rPr>
          <w:rFonts w:ascii="Marianne Light" w:hAnsi="Marianne Light"/>
        </w:rPr>
        <w:t>l’</w:t>
      </w:r>
      <w:r w:rsidRPr="002715F7">
        <w:rPr>
          <w:rFonts w:ascii="Marianne Light" w:hAnsi="Marianne Light"/>
        </w:rPr>
        <w:t>adresse</w:t>
      </w:r>
      <w:r>
        <w:rPr>
          <w:rFonts w:ascii="Marianne Light" w:hAnsi="Marianne Light"/>
        </w:rPr>
        <w:t xml:space="preserve"> doit être </w:t>
      </w:r>
      <w:r w:rsidRPr="002715F7">
        <w:rPr>
          <w:rFonts w:ascii="Marianne Light" w:hAnsi="Marianne Light"/>
        </w:rPr>
        <w:t>validée</w:t>
      </w:r>
      <w:r w:rsidR="00C55B81">
        <w:rPr>
          <w:rFonts w:ascii="Marianne Light" w:hAnsi="Marianne Light"/>
        </w:rPr>
        <w:t xml:space="preserve"> (symbole vert). </w:t>
      </w:r>
      <w:r w:rsidR="00FC5722">
        <w:rPr>
          <w:rFonts w:ascii="Marianne Light" w:hAnsi="Marianne Light"/>
        </w:rPr>
        <w:t>Sinon</w:t>
      </w:r>
      <w:r w:rsidR="003A3F69">
        <w:rPr>
          <w:rFonts w:ascii="Marianne Light" w:hAnsi="Marianne Light"/>
        </w:rPr>
        <w:t xml:space="preserve"> il faut </w:t>
      </w:r>
      <w:r w:rsidR="00FC5722">
        <w:rPr>
          <w:rFonts w:ascii="Marianne Light" w:hAnsi="Marianne Light"/>
        </w:rPr>
        <w:t>trouver dans les propositions le libellé exact correspondant à l’adresse</w:t>
      </w:r>
      <w:r w:rsidR="00FC5722">
        <w:rPr>
          <w:rFonts w:ascii="Calibri" w:hAnsi="Calibri" w:cs="Calibri"/>
        </w:rPr>
        <w:t> </w:t>
      </w:r>
      <w:r w:rsidR="00FC5722">
        <w:rPr>
          <w:rFonts w:ascii="Marianne Light" w:hAnsi="Marianne Light"/>
        </w:rPr>
        <w:t>:</w:t>
      </w:r>
      <w:r w:rsidR="003A3F69">
        <w:rPr>
          <w:rFonts w:ascii="Marianne Light" w:hAnsi="Marianne Light"/>
        </w:rPr>
        <w:t xml:space="preserve"> rue et </w:t>
      </w:r>
      <w:r w:rsidR="0012556D" w:rsidRPr="0012556D">
        <w:rPr>
          <w:rFonts w:ascii="Marianne Light" w:hAnsi="Marianne Light"/>
          <w:u w:val="single"/>
        </w:rPr>
        <w:t xml:space="preserve">nom de la </w:t>
      </w:r>
      <w:r w:rsidR="003A3F69" w:rsidRPr="0012556D">
        <w:rPr>
          <w:rFonts w:ascii="Marianne Light" w:hAnsi="Marianne Light"/>
          <w:u w:val="single"/>
        </w:rPr>
        <w:t>commune</w:t>
      </w:r>
      <w:r w:rsidR="003A3F69">
        <w:rPr>
          <w:rFonts w:ascii="Marianne Light" w:hAnsi="Marianne Light"/>
        </w:rPr>
        <w:t xml:space="preserve"> </w:t>
      </w:r>
      <w:r w:rsidR="0012556D">
        <w:rPr>
          <w:rFonts w:ascii="Marianne Light" w:hAnsi="Marianne Light"/>
        </w:rPr>
        <w:t>de résidence.</w:t>
      </w:r>
    </w:p>
    <w:p w:rsidR="003A3F69" w:rsidRDefault="00250FA3" w:rsidP="003A3F69">
      <w:pPr>
        <w:pStyle w:val="Paragraphedeliste"/>
        <w:rPr>
          <w:rFonts w:ascii="Marianne Light" w:hAnsi="Marianne Light"/>
        </w:rPr>
      </w:pPr>
      <w:r>
        <w:rPr>
          <w:rFonts w:ascii="Marianne Light" w:hAnsi="Marianne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469900</wp:posOffset>
                </wp:positionV>
                <wp:extent cx="523875" cy="409575"/>
                <wp:effectExtent l="0" t="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FBA81B" id="Ellipse 3" o:spid="_x0000_s1026" style="position:absolute;margin-left:40.65pt;margin-top:37pt;width:41.25pt;height:32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250FA3">
        <w:rPr>
          <w:rFonts w:ascii="Marianne Light" w:hAnsi="Marianne Light"/>
          <w:noProof/>
          <w:lang w:eastAsia="fr-FR"/>
        </w:rPr>
        <w:drawing>
          <wp:inline distT="0" distB="0" distL="0" distR="0">
            <wp:extent cx="3181350" cy="1101683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571" cy="112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FA3">
        <w:rPr>
          <w:rFonts w:ascii="Marianne Light" w:hAnsi="Marianne Light"/>
        </w:rPr>
        <w:t xml:space="preserve"> </w:t>
      </w:r>
      <w:r w:rsidRPr="00250FA3">
        <w:rPr>
          <w:rFonts w:ascii="Marianne Light" w:hAnsi="Marianne Light"/>
          <w:noProof/>
          <w:lang w:eastAsia="fr-FR"/>
        </w:rPr>
        <w:drawing>
          <wp:inline distT="0" distB="0" distL="0" distR="0">
            <wp:extent cx="4276725" cy="117094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500" cy="118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722" w:rsidRDefault="00FC5722" w:rsidP="00FC5722">
      <w:pPr>
        <w:pStyle w:val="Paragraphedeliste"/>
        <w:rPr>
          <w:rFonts w:ascii="Marianne Light" w:hAnsi="Marianne Light"/>
        </w:rPr>
      </w:pPr>
    </w:p>
    <w:p w:rsidR="002715F7" w:rsidRDefault="00C55B81" w:rsidP="00C55B81">
      <w:pPr>
        <w:pStyle w:val="Paragraphedeliste"/>
        <w:rPr>
          <w:rFonts w:ascii="Marianne Light" w:hAnsi="Marianne Light"/>
        </w:rPr>
      </w:pPr>
      <w:r>
        <w:rPr>
          <w:rFonts w:ascii="Marianne Light" w:hAnsi="Marianne Light"/>
        </w:rPr>
        <w:t>Ces données seront nécessaires pour une affectation automatique dans le collège de secteur.</w:t>
      </w:r>
    </w:p>
    <w:p w:rsidR="003A3F69" w:rsidRPr="002715F7" w:rsidRDefault="003A3F69" w:rsidP="00C55B81">
      <w:pPr>
        <w:pStyle w:val="Paragraphedeliste"/>
        <w:rPr>
          <w:rFonts w:ascii="Marianne Light" w:hAnsi="Marianne Light"/>
        </w:rPr>
      </w:pPr>
    </w:p>
    <w:p w:rsidR="003A3F69" w:rsidRPr="003A3F69" w:rsidRDefault="002715F7" w:rsidP="002715F7">
      <w:pPr>
        <w:pStyle w:val="Paragraphedeliste"/>
        <w:numPr>
          <w:ilvl w:val="0"/>
          <w:numId w:val="1"/>
        </w:numPr>
        <w:rPr>
          <w:rFonts w:ascii="Marianne Light" w:hAnsi="Marianne Light"/>
          <w:i/>
          <w:sz w:val="20"/>
          <w:szCs w:val="20"/>
        </w:rPr>
      </w:pPr>
      <w:r w:rsidRPr="00FC5722">
        <w:rPr>
          <w:rFonts w:ascii="Marianne Light" w:hAnsi="Marianne Light"/>
          <w:b/>
          <w:u w:val="single"/>
        </w:rPr>
        <w:t xml:space="preserve">Préparation des opérations </w:t>
      </w:r>
      <w:proofErr w:type="spellStart"/>
      <w:r w:rsidRPr="00FC5722">
        <w:rPr>
          <w:rFonts w:ascii="Marianne Light" w:hAnsi="Marianne Light"/>
          <w:b/>
          <w:u w:val="single"/>
        </w:rPr>
        <w:t>Affelnet</w:t>
      </w:r>
      <w:proofErr w:type="spellEnd"/>
      <w:r>
        <w:rPr>
          <w:rFonts w:ascii="Calibri" w:hAnsi="Calibri" w:cs="Calibri"/>
        </w:rPr>
        <w:t> </w:t>
      </w:r>
      <w:r>
        <w:rPr>
          <w:rFonts w:ascii="Marianne Light" w:hAnsi="Marianne Light"/>
        </w:rPr>
        <w:t xml:space="preserve">: </w:t>
      </w:r>
      <w:r w:rsidR="00C55B81">
        <w:rPr>
          <w:rFonts w:ascii="Marianne Light" w:hAnsi="Marianne Light"/>
        </w:rPr>
        <w:t xml:space="preserve">communiquer le </w:t>
      </w:r>
      <w:r w:rsidR="00FC5722">
        <w:rPr>
          <w:rFonts w:ascii="Marianne Light" w:hAnsi="Marianne Light"/>
        </w:rPr>
        <w:t xml:space="preserve">nom du </w:t>
      </w:r>
      <w:r w:rsidR="00C55B81">
        <w:rPr>
          <w:rFonts w:ascii="Marianne Light" w:hAnsi="Marianne Light"/>
        </w:rPr>
        <w:t>collège de secteur aux</w:t>
      </w:r>
      <w:r>
        <w:rPr>
          <w:rFonts w:ascii="Marianne Light" w:hAnsi="Marianne Light"/>
        </w:rPr>
        <w:t xml:space="preserve"> familles d</w:t>
      </w:r>
      <w:r w:rsidR="00FC5722">
        <w:rPr>
          <w:rFonts w:ascii="Marianne Light" w:hAnsi="Marianne Light"/>
        </w:rPr>
        <w:t xml:space="preserve">es </w:t>
      </w:r>
      <w:r w:rsidR="00C55B81">
        <w:rPr>
          <w:rFonts w:ascii="Marianne Light" w:hAnsi="Marianne Light"/>
        </w:rPr>
        <w:t>élève</w:t>
      </w:r>
      <w:r w:rsidR="00FC5722">
        <w:rPr>
          <w:rFonts w:ascii="Marianne Light" w:hAnsi="Marianne Light"/>
        </w:rPr>
        <w:t>s</w:t>
      </w:r>
      <w:r w:rsidR="00C55B81">
        <w:rPr>
          <w:rFonts w:ascii="Marianne Light" w:hAnsi="Marianne Light"/>
        </w:rPr>
        <w:t xml:space="preserve"> de CM2 et évoquer les démarches de dérogation de secteur.</w:t>
      </w:r>
    </w:p>
    <w:p w:rsidR="002715F7" w:rsidRPr="00FC5722" w:rsidRDefault="00FC5722" w:rsidP="003A3F69">
      <w:pPr>
        <w:pStyle w:val="Paragraphedeliste"/>
        <w:rPr>
          <w:rFonts w:ascii="Marianne Light" w:hAnsi="Marianne Light"/>
          <w:i/>
          <w:sz w:val="20"/>
          <w:szCs w:val="20"/>
        </w:rPr>
      </w:pPr>
      <w:r>
        <w:rPr>
          <w:rFonts w:ascii="Marianne Light" w:hAnsi="Marianne Light"/>
        </w:rPr>
        <w:t xml:space="preserve">  </w:t>
      </w:r>
      <w:r w:rsidRPr="00FC5722">
        <w:rPr>
          <w:rFonts w:ascii="Marianne Light" w:hAnsi="Marianne Light"/>
          <w:i/>
          <w:sz w:val="20"/>
          <w:szCs w:val="20"/>
        </w:rPr>
        <w:t>(</w:t>
      </w:r>
      <w:r>
        <w:rPr>
          <w:rFonts w:ascii="Marianne Light" w:hAnsi="Marianne Light"/>
          <w:i/>
          <w:sz w:val="20"/>
          <w:szCs w:val="20"/>
        </w:rPr>
        <w:t>C</w:t>
      </w:r>
      <w:r w:rsidR="00C55B81" w:rsidRPr="00FC5722">
        <w:rPr>
          <w:rFonts w:ascii="Marianne Light" w:hAnsi="Marianne Light"/>
          <w:i/>
          <w:sz w:val="20"/>
          <w:szCs w:val="20"/>
        </w:rPr>
        <w:t>ela perm</w:t>
      </w:r>
      <w:r w:rsidRPr="00FC5722">
        <w:rPr>
          <w:rFonts w:ascii="Marianne Light" w:hAnsi="Marianne Light"/>
          <w:i/>
          <w:sz w:val="20"/>
          <w:szCs w:val="20"/>
        </w:rPr>
        <w:t>e</w:t>
      </w:r>
      <w:r w:rsidR="00C55B81" w:rsidRPr="00FC5722">
        <w:rPr>
          <w:rFonts w:ascii="Marianne Light" w:hAnsi="Marianne Light"/>
          <w:i/>
          <w:sz w:val="20"/>
          <w:szCs w:val="20"/>
        </w:rPr>
        <w:t>ttra de répondre aux sollicitations des collèges souhaitant connaître le nombre d’élèves susc</w:t>
      </w:r>
      <w:r w:rsidRPr="00FC5722">
        <w:rPr>
          <w:rFonts w:ascii="Marianne Light" w:hAnsi="Marianne Light"/>
          <w:i/>
          <w:sz w:val="20"/>
          <w:szCs w:val="20"/>
        </w:rPr>
        <w:t>e</w:t>
      </w:r>
      <w:r w:rsidR="00C55B81" w:rsidRPr="00FC5722">
        <w:rPr>
          <w:rFonts w:ascii="Marianne Light" w:hAnsi="Marianne Light"/>
          <w:i/>
          <w:sz w:val="20"/>
          <w:szCs w:val="20"/>
        </w:rPr>
        <w:t>ptibles d’intégrer leur établiss</w:t>
      </w:r>
      <w:r w:rsidRPr="00FC5722">
        <w:rPr>
          <w:rFonts w:ascii="Marianne Light" w:hAnsi="Marianne Light"/>
          <w:i/>
          <w:sz w:val="20"/>
          <w:szCs w:val="20"/>
        </w:rPr>
        <w:t>e</w:t>
      </w:r>
      <w:r w:rsidR="00C55B81" w:rsidRPr="00FC5722">
        <w:rPr>
          <w:rFonts w:ascii="Marianne Light" w:hAnsi="Marianne Light"/>
          <w:i/>
          <w:sz w:val="20"/>
          <w:szCs w:val="20"/>
        </w:rPr>
        <w:t>ment.</w:t>
      </w:r>
      <w:r w:rsidRPr="00FC5722">
        <w:rPr>
          <w:rFonts w:ascii="Marianne Light" w:hAnsi="Marianne Light"/>
          <w:i/>
          <w:sz w:val="20"/>
          <w:szCs w:val="20"/>
        </w:rPr>
        <w:t>)</w:t>
      </w:r>
    </w:p>
    <w:p w:rsidR="00C55B81" w:rsidRDefault="00FC5722" w:rsidP="00C55B81">
      <w:pPr>
        <w:rPr>
          <w:rFonts w:ascii="Marianne Light" w:hAnsi="Marianne Light"/>
        </w:rPr>
      </w:pPr>
      <w:r>
        <w:rPr>
          <w:rFonts w:ascii="Marianne Light" w:hAnsi="Marianne Light"/>
        </w:rPr>
        <w:t>____________________________________________________________________________</w:t>
      </w:r>
    </w:p>
    <w:p w:rsidR="00C55B81" w:rsidRDefault="00C55B81" w:rsidP="00C55B81">
      <w:pPr>
        <w:rPr>
          <w:rFonts w:ascii="Marianne Light" w:hAnsi="Marianne Light"/>
        </w:rPr>
      </w:pPr>
      <w:r w:rsidRPr="00FC5722">
        <w:rPr>
          <w:rFonts w:ascii="Marianne Light" w:hAnsi="Marianne Light"/>
          <w:b/>
          <w:u w:val="single"/>
        </w:rPr>
        <w:t>Modèle de courrier possible</w:t>
      </w:r>
      <w:r>
        <w:rPr>
          <w:rFonts w:ascii="Marianne Light" w:hAnsi="Marianne Light"/>
        </w:rPr>
        <w:t>.</w:t>
      </w:r>
      <w:r w:rsidR="003A3F69">
        <w:rPr>
          <w:rFonts w:ascii="Marianne Light" w:hAnsi="Marianne Light"/>
        </w:rPr>
        <w:t xml:space="preserve"> (</w:t>
      </w:r>
      <w:r w:rsidR="00720DF2">
        <w:rPr>
          <w:rFonts w:ascii="Marianne Light" w:hAnsi="Marianne Light"/>
        </w:rPr>
        <w:t>Communication du</w:t>
      </w:r>
      <w:r w:rsidR="003A3F69">
        <w:rPr>
          <w:rFonts w:ascii="Marianne Light" w:hAnsi="Marianne Light"/>
        </w:rPr>
        <w:t xml:space="preserve"> nom du collège de secteur)</w:t>
      </w:r>
    </w:p>
    <w:p w:rsidR="00BD130E" w:rsidRDefault="00BD130E" w:rsidP="00C55B81">
      <w:pPr>
        <w:rPr>
          <w:rFonts w:ascii="Marianne Light" w:hAnsi="Marianne Light"/>
        </w:rPr>
      </w:pPr>
    </w:p>
    <w:p w:rsidR="00C55B81" w:rsidRDefault="00C55B81" w:rsidP="00C55B81">
      <w:pPr>
        <w:rPr>
          <w:rFonts w:ascii="Marianne Light" w:hAnsi="Marianne Light"/>
        </w:rPr>
      </w:pPr>
      <w:r>
        <w:rPr>
          <w:rFonts w:ascii="Marianne Light" w:hAnsi="Marianne Light"/>
        </w:rPr>
        <w:t>Ecole……………………….</w:t>
      </w:r>
      <w:r w:rsidR="003A3F69">
        <w:rPr>
          <w:rFonts w:ascii="Marianne Light" w:hAnsi="Marianne Light"/>
        </w:rPr>
        <w:t xml:space="preserve">                                                              ……………………</w:t>
      </w:r>
      <w:proofErr w:type="gramStart"/>
      <w:r w:rsidR="003A3F69">
        <w:rPr>
          <w:rFonts w:ascii="Marianne Light" w:hAnsi="Marianne Light"/>
        </w:rPr>
        <w:t>…….</w:t>
      </w:r>
      <w:proofErr w:type="gramEnd"/>
      <w:r w:rsidR="003A3F69">
        <w:rPr>
          <w:rFonts w:ascii="Marianne Light" w:hAnsi="Marianne Light"/>
        </w:rPr>
        <w:t xml:space="preserve"> , le</w:t>
      </w:r>
      <w:r w:rsidR="003A3F69">
        <w:rPr>
          <w:rFonts w:ascii="Calibri" w:hAnsi="Calibri" w:cs="Calibri"/>
        </w:rPr>
        <w:t> </w:t>
      </w:r>
      <w:r w:rsidR="003A3F69">
        <w:rPr>
          <w:rFonts w:ascii="Marianne Light" w:hAnsi="Marianne Light"/>
        </w:rPr>
        <w:t>…………………………………….</w:t>
      </w:r>
    </w:p>
    <w:p w:rsidR="00C55B81" w:rsidRDefault="00C55B81" w:rsidP="00C55B81">
      <w:pPr>
        <w:rPr>
          <w:rFonts w:ascii="Marianne Light" w:hAnsi="Marianne Light"/>
        </w:rPr>
      </w:pPr>
    </w:p>
    <w:p w:rsidR="00C55B81" w:rsidRDefault="00C55B81" w:rsidP="00C55B81">
      <w:pPr>
        <w:jc w:val="center"/>
        <w:rPr>
          <w:rFonts w:ascii="Marianne Light" w:hAnsi="Marianne Light"/>
          <w:b/>
          <w:u w:val="single"/>
        </w:rPr>
      </w:pPr>
      <w:r w:rsidRPr="00C55B81">
        <w:rPr>
          <w:rFonts w:ascii="Marianne Light" w:hAnsi="Marianne Light"/>
          <w:b/>
          <w:u w:val="single"/>
        </w:rPr>
        <w:t>Entrée en 6</w:t>
      </w:r>
      <w:r w:rsidRPr="00C55B81">
        <w:rPr>
          <w:rFonts w:ascii="Marianne Light" w:hAnsi="Marianne Light"/>
          <w:b/>
          <w:u w:val="single"/>
          <w:vertAlign w:val="superscript"/>
        </w:rPr>
        <w:t>ème</w:t>
      </w:r>
      <w:r w:rsidRPr="00C55B81">
        <w:rPr>
          <w:rFonts w:ascii="Marianne Light" w:hAnsi="Marianne Light"/>
          <w:b/>
          <w:u w:val="single"/>
        </w:rPr>
        <w:t xml:space="preserve"> rentrée 202</w:t>
      </w:r>
      <w:r w:rsidR="00720DF2">
        <w:rPr>
          <w:rFonts w:ascii="Marianne Light" w:hAnsi="Marianne Light"/>
          <w:b/>
          <w:u w:val="single"/>
        </w:rPr>
        <w:t>3</w:t>
      </w:r>
    </w:p>
    <w:p w:rsidR="003A3F69" w:rsidRPr="00C55B81" w:rsidRDefault="003A3F69" w:rsidP="00C55B81">
      <w:pPr>
        <w:jc w:val="center"/>
        <w:rPr>
          <w:rFonts w:ascii="Marianne Light" w:hAnsi="Marianne Light"/>
          <w:b/>
          <w:u w:val="single"/>
        </w:rPr>
      </w:pPr>
    </w:p>
    <w:p w:rsidR="003A3F69" w:rsidRDefault="00C55B81" w:rsidP="00F4249A">
      <w:pPr>
        <w:jc w:val="both"/>
        <w:rPr>
          <w:rFonts w:ascii="Marianne Light" w:hAnsi="Marianne Light"/>
        </w:rPr>
      </w:pPr>
      <w:r>
        <w:rPr>
          <w:rFonts w:ascii="Marianne Light" w:hAnsi="Marianne Light"/>
        </w:rPr>
        <w:t xml:space="preserve">Votre enfant </w:t>
      </w:r>
      <w:r w:rsidR="003A3F69">
        <w:rPr>
          <w:rFonts w:ascii="Marianne Light" w:hAnsi="Marianne Light"/>
        </w:rPr>
        <w:t>…………………………………………………</w:t>
      </w:r>
      <w:r w:rsidR="00343FC5">
        <w:rPr>
          <w:rFonts w:ascii="Marianne Light" w:hAnsi="Marianne Light"/>
        </w:rPr>
        <w:t>scolarisé</w:t>
      </w:r>
      <w:r w:rsidR="003A3F69">
        <w:rPr>
          <w:rFonts w:ascii="Marianne Light" w:hAnsi="Marianne Light"/>
        </w:rPr>
        <w:t xml:space="preserve"> en classe de CM2 </w:t>
      </w:r>
      <w:r>
        <w:rPr>
          <w:rFonts w:ascii="Marianne Light" w:hAnsi="Marianne Light"/>
        </w:rPr>
        <w:t xml:space="preserve">rentrera au collège à la rentrée prochaine. </w:t>
      </w:r>
      <w:r w:rsidR="003A3F69">
        <w:rPr>
          <w:rFonts w:ascii="Marianne Light" w:hAnsi="Marianne Light"/>
        </w:rPr>
        <w:t>L’adresse de résidence de votre enfant</w:t>
      </w:r>
      <w:r>
        <w:rPr>
          <w:rFonts w:ascii="Marianne Light" w:hAnsi="Marianne Light"/>
        </w:rPr>
        <w:t xml:space="preserve"> détermine le collège qu’il fréquentera.</w:t>
      </w:r>
    </w:p>
    <w:p w:rsidR="00C55B81" w:rsidRDefault="00C55B81" w:rsidP="00F4249A">
      <w:pPr>
        <w:jc w:val="both"/>
        <w:rPr>
          <w:rFonts w:ascii="Marianne Light" w:hAnsi="Marianne Light"/>
        </w:rPr>
      </w:pPr>
      <w:r>
        <w:rPr>
          <w:rFonts w:ascii="Marianne Light" w:hAnsi="Marianne Light"/>
        </w:rPr>
        <w:t>A partir des données que vous nous avez communiquées, votre enfant dépendra du</w:t>
      </w:r>
      <w:r>
        <w:rPr>
          <w:rFonts w:ascii="Calibri" w:hAnsi="Calibri" w:cs="Calibri"/>
        </w:rPr>
        <w:t> </w:t>
      </w:r>
      <w:r>
        <w:rPr>
          <w:rFonts w:ascii="Marianne Light" w:hAnsi="Marianne Light"/>
        </w:rPr>
        <w:t>:</w:t>
      </w:r>
    </w:p>
    <w:p w:rsidR="003A3F69" w:rsidRDefault="003A3F69" w:rsidP="00F4249A">
      <w:pPr>
        <w:jc w:val="both"/>
        <w:rPr>
          <w:rFonts w:ascii="Marianne Light" w:hAnsi="Marianne Light"/>
        </w:rPr>
      </w:pPr>
    </w:p>
    <w:p w:rsidR="00C55B81" w:rsidRDefault="003A3F69" w:rsidP="00F4249A">
      <w:pPr>
        <w:jc w:val="both"/>
        <w:rPr>
          <w:rFonts w:ascii="Marianne Light" w:hAnsi="Marianne Light"/>
        </w:rPr>
      </w:pPr>
      <w:r>
        <w:rPr>
          <w:rFonts w:ascii="Marianne Light" w:hAnsi="Marianne Light"/>
        </w:rPr>
        <w:t>C</w:t>
      </w:r>
      <w:r w:rsidR="00C55B81">
        <w:rPr>
          <w:rFonts w:ascii="Marianne Light" w:hAnsi="Marianne Light"/>
        </w:rPr>
        <w:t>ollège</w:t>
      </w:r>
      <w:r w:rsidR="00C55B81">
        <w:rPr>
          <w:rFonts w:ascii="Calibri" w:hAnsi="Calibri" w:cs="Calibri"/>
        </w:rPr>
        <w:t> </w:t>
      </w:r>
      <w:r w:rsidR="00C55B81">
        <w:rPr>
          <w:rFonts w:ascii="Marianne Light" w:hAnsi="Marianne Light"/>
        </w:rPr>
        <w:t>…………………………………………………</w:t>
      </w:r>
      <w:r>
        <w:rPr>
          <w:rFonts w:ascii="Marianne Light" w:hAnsi="Marianne Light"/>
        </w:rPr>
        <w:t>…..</w:t>
      </w:r>
      <w:r w:rsidR="00C55B81">
        <w:rPr>
          <w:rFonts w:ascii="Marianne Light" w:hAnsi="Marianne Light"/>
        </w:rPr>
        <w:t xml:space="preserve">.. </w:t>
      </w:r>
      <w:proofErr w:type="gramStart"/>
      <w:r w:rsidR="00C55B81">
        <w:rPr>
          <w:rFonts w:ascii="Marianne Light" w:hAnsi="Marianne Light"/>
        </w:rPr>
        <w:t>à</w:t>
      </w:r>
      <w:proofErr w:type="gramEnd"/>
      <w:r w:rsidR="00C55B81">
        <w:rPr>
          <w:rFonts w:ascii="Marianne Light" w:hAnsi="Marianne Light"/>
        </w:rPr>
        <w:t xml:space="preserve"> …………………</w:t>
      </w:r>
      <w:r>
        <w:rPr>
          <w:rFonts w:ascii="Marianne Light" w:hAnsi="Marianne Light"/>
        </w:rPr>
        <w:t>…….</w:t>
      </w:r>
      <w:r w:rsidR="00C55B81">
        <w:rPr>
          <w:rFonts w:ascii="Marianne Light" w:hAnsi="Marianne Light"/>
        </w:rPr>
        <w:t>…………………………………</w:t>
      </w:r>
      <w:r>
        <w:rPr>
          <w:rFonts w:ascii="Marianne Light" w:hAnsi="Marianne Light"/>
        </w:rPr>
        <w:t>.</w:t>
      </w:r>
    </w:p>
    <w:p w:rsidR="00C55B81" w:rsidRDefault="00C55B81" w:rsidP="00F4249A">
      <w:pPr>
        <w:jc w:val="both"/>
        <w:rPr>
          <w:rFonts w:ascii="Marianne Light" w:hAnsi="Marianne Light"/>
        </w:rPr>
      </w:pPr>
    </w:p>
    <w:p w:rsidR="00C55B81" w:rsidRDefault="00C55B81" w:rsidP="00F4249A">
      <w:pPr>
        <w:jc w:val="both"/>
        <w:rPr>
          <w:rFonts w:ascii="Marianne Light" w:hAnsi="Marianne Light"/>
        </w:rPr>
      </w:pPr>
      <w:r>
        <w:rPr>
          <w:rFonts w:ascii="Marianne Light" w:hAnsi="Marianne Light"/>
        </w:rPr>
        <w:t>Vous aurez la possibilité de présenter une</w:t>
      </w:r>
      <w:r w:rsidR="00F4249A">
        <w:rPr>
          <w:rFonts w:ascii="Marianne Light" w:hAnsi="Marianne Light"/>
        </w:rPr>
        <w:t xml:space="preserve"> </w:t>
      </w:r>
      <w:r w:rsidR="00F4249A" w:rsidRPr="00F4249A">
        <w:rPr>
          <w:rFonts w:ascii="Marianne Light" w:hAnsi="Marianne Light"/>
          <w:color w:val="FF0000"/>
        </w:rPr>
        <w:t>demande de</w:t>
      </w:r>
      <w:r>
        <w:rPr>
          <w:rFonts w:ascii="Marianne Light" w:hAnsi="Marianne Light"/>
        </w:rPr>
        <w:t xml:space="preserve"> dérogation à la carte scolaire </w:t>
      </w:r>
      <w:r w:rsidR="00FC5722">
        <w:rPr>
          <w:rFonts w:ascii="Marianne Light" w:hAnsi="Marianne Light"/>
        </w:rPr>
        <w:t>à l’aide des documents qui vous parviendront</w:t>
      </w:r>
      <w:r w:rsidR="00F4249A">
        <w:rPr>
          <w:rFonts w:ascii="Marianne Light" w:hAnsi="Marianne Light"/>
        </w:rPr>
        <w:t xml:space="preserve"> </w:t>
      </w:r>
      <w:r w:rsidR="00F4249A">
        <w:rPr>
          <w:rFonts w:ascii="Marianne Light" w:hAnsi="Marianne Light"/>
          <w:color w:val="FF0000"/>
        </w:rPr>
        <w:t>(ou «</w:t>
      </w:r>
      <w:r w:rsidR="00F4249A">
        <w:rPr>
          <w:rFonts w:ascii="Calibri" w:hAnsi="Calibri" w:cs="Calibri"/>
          <w:color w:val="FF0000"/>
        </w:rPr>
        <w:t> </w:t>
      </w:r>
      <w:r w:rsidR="00F4249A">
        <w:rPr>
          <w:rFonts w:ascii="Marianne Light" w:hAnsi="Marianne Light"/>
          <w:color w:val="FF0000"/>
        </w:rPr>
        <w:t>que je vous transmettrai</w:t>
      </w:r>
      <w:r w:rsidR="00F4249A">
        <w:rPr>
          <w:rFonts w:ascii="Calibri" w:hAnsi="Calibri" w:cs="Calibri"/>
          <w:color w:val="FF0000"/>
        </w:rPr>
        <w:t> </w:t>
      </w:r>
      <w:r w:rsidR="00F4249A">
        <w:rPr>
          <w:rFonts w:ascii="Marianne Light" w:hAnsi="Marianne Light" w:cs="Marianne Light"/>
          <w:color w:val="FF0000"/>
        </w:rPr>
        <w:t>»</w:t>
      </w:r>
      <w:r w:rsidR="00F4249A">
        <w:rPr>
          <w:rFonts w:ascii="Marianne Light" w:hAnsi="Marianne Light"/>
          <w:color w:val="FF0000"/>
        </w:rPr>
        <w:t>)</w:t>
      </w:r>
      <w:r w:rsidR="00FC5722">
        <w:rPr>
          <w:rFonts w:ascii="Marianne Light" w:hAnsi="Marianne Light"/>
        </w:rPr>
        <w:t xml:space="preserve"> </w:t>
      </w:r>
      <w:r>
        <w:rPr>
          <w:rFonts w:ascii="Marianne Light" w:hAnsi="Marianne Light"/>
        </w:rPr>
        <w:t>au mois de mars prochain.</w:t>
      </w:r>
    </w:p>
    <w:p w:rsidR="00FC5722" w:rsidRPr="00C55B81" w:rsidRDefault="003A3F69" w:rsidP="00BD130E">
      <w:pPr>
        <w:jc w:val="both"/>
        <w:rPr>
          <w:rFonts w:ascii="Marianne Light" w:hAnsi="Marianne Light"/>
        </w:rPr>
      </w:pPr>
      <w:r>
        <w:rPr>
          <w:rFonts w:ascii="Marianne Light" w:hAnsi="Marianne Light"/>
        </w:rPr>
        <w:t>Bien cordialement,</w:t>
      </w:r>
      <w:bookmarkStart w:id="0" w:name="_GoBack"/>
      <w:bookmarkEnd w:id="0"/>
      <w:r w:rsidR="00FC5722">
        <w:rPr>
          <w:rFonts w:ascii="Marianne Light" w:hAnsi="Marianne Light"/>
        </w:rPr>
        <w:tab/>
      </w:r>
      <w:r w:rsidR="00FC5722">
        <w:rPr>
          <w:rFonts w:ascii="Marianne Light" w:hAnsi="Marianne Light"/>
        </w:rPr>
        <w:tab/>
      </w:r>
      <w:r w:rsidR="00FC5722">
        <w:rPr>
          <w:rFonts w:ascii="Marianne Light" w:hAnsi="Marianne Light"/>
        </w:rPr>
        <w:tab/>
      </w:r>
      <w:r w:rsidR="00FC5722">
        <w:rPr>
          <w:rFonts w:ascii="Marianne Light" w:hAnsi="Marianne Light"/>
        </w:rPr>
        <w:tab/>
      </w:r>
      <w:r w:rsidR="00FC5722">
        <w:rPr>
          <w:rFonts w:ascii="Marianne Light" w:hAnsi="Marianne Light"/>
        </w:rPr>
        <w:tab/>
      </w:r>
      <w:r w:rsidR="00FC5722">
        <w:rPr>
          <w:rFonts w:ascii="Marianne Light" w:hAnsi="Marianne Light"/>
        </w:rPr>
        <w:tab/>
      </w:r>
      <w:r w:rsidR="00FC5722">
        <w:rPr>
          <w:rFonts w:ascii="Marianne Light" w:hAnsi="Marianne Light"/>
        </w:rPr>
        <w:tab/>
        <w:t>La directrice/ le directeur</w:t>
      </w:r>
    </w:p>
    <w:sectPr w:rsidR="00FC5722" w:rsidRPr="00C55B81" w:rsidSect="00BD130E">
      <w:pgSz w:w="11906" w:h="16838"/>
      <w:pgMar w:top="284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76F4E"/>
    <w:multiLevelType w:val="hybridMultilevel"/>
    <w:tmpl w:val="A8BA6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F7"/>
    <w:rsid w:val="0012556D"/>
    <w:rsid w:val="001A5913"/>
    <w:rsid w:val="00250FA3"/>
    <w:rsid w:val="002715F7"/>
    <w:rsid w:val="00343FC5"/>
    <w:rsid w:val="003A3F69"/>
    <w:rsid w:val="005F487A"/>
    <w:rsid w:val="00720DF2"/>
    <w:rsid w:val="00732F1B"/>
    <w:rsid w:val="00BD130E"/>
    <w:rsid w:val="00C55B81"/>
    <w:rsid w:val="00CC5844"/>
    <w:rsid w:val="00F4249A"/>
    <w:rsid w:val="00FC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35C7"/>
  <w15:chartTrackingRefBased/>
  <w15:docId w15:val="{B5DB9306-C667-4BC9-B757-27BB16B9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15F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15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claude.maltaverne</dc:creator>
  <cp:keywords/>
  <dc:description/>
  <cp:lastModifiedBy>claude.maltaverne</cp:lastModifiedBy>
  <cp:revision>3</cp:revision>
  <dcterms:created xsi:type="dcterms:W3CDTF">2022-11-10T14:40:00Z</dcterms:created>
  <dcterms:modified xsi:type="dcterms:W3CDTF">2022-11-17T14:32:00Z</dcterms:modified>
</cp:coreProperties>
</file>